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3" w:lineRule="auto"/>
      </w:pPr>
      <w:r>
        <w:rPr>
          <w:color w:val="2E5496"/>
          <w:w w:val="85"/>
        </w:rPr>
        <w:t>Итоговое сочинение (изложение) в 2024-2025 учебном году </w:t>
      </w:r>
      <w:r>
        <w:rPr>
          <w:color w:val="2E5496"/>
          <w:spacing w:val="-14"/>
        </w:rPr>
        <w:t>на</w:t>
      </w:r>
      <w:r>
        <w:rPr>
          <w:color w:val="2E5496"/>
          <w:spacing w:val="-22"/>
        </w:rPr>
        <w:t> </w:t>
      </w:r>
      <w:r>
        <w:rPr>
          <w:color w:val="2E5496"/>
          <w:spacing w:val="-14"/>
        </w:rPr>
        <w:t>территории</w:t>
      </w:r>
      <w:r>
        <w:rPr>
          <w:color w:val="2E5496"/>
          <w:spacing w:val="-20"/>
        </w:rPr>
        <w:t> </w:t>
      </w:r>
      <w:r>
        <w:rPr>
          <w:color w:val="2E5496"/>
          <w:spacing w:val="-14"/>
        </w:rPr>
        <w:t>Самарской</w:t>
      </w:r>
      <w:r>
        <w:rPr>
          <w:color w:val="2E5496"/>
          <w:spacing w:val="-24"/>
        </w:rPr>
        <w:t> </w:t>
      </w:r>
      <w:r>
        <w:rPr>
          <w:color w:val="2E5496"/>
          <w:spacing w:val="-14"/>
        </w:rPr>
        <w:t>области</w:t>
      </w:r>
    </w:p>
    <w:p>
      <w:pPr>
        <w:pStyle w:val="Heading1"/>
        <w:spacing w:line="165" w:lineRule="auto" w:before="409"/>
        <w:ind w:left="279" w:right="1265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321563</wp:posOffset>
                </wp:positionH>
                <wp:positionV relativeFrom="paragraph">
                  <wp:posOffset>154993</wp:posOffset>
                </wp:positionV>
                <wp:extent cx="11709400" cy="43008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709400" cy="4300855"/>
                          <a:chExt cx="11709400" cy="430085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8323" y="371855"/>
                            <a:ext cx="1789938" cy="33611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6659" y="310895"/>
                            <a:ext cx="4133087" cy="14569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7562088" y="306323"/>
                            <a:ext cx="4142740" cy="146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2740" h="1466215">
                                <a:moveTo>
                                  <a:pt x="0" y="1466087"/>
                                </a:moveTo>
                                <a:lnTo>
                                  <a:pt x="4142231" y="1466087"/>
                                </a:lnTo>
                                <a:lnTo>
                                  <a:pt x="4142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6087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BCD7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24543" y="1542287"/>
                            <a:ext cx="2727959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7525" y="2952750"/>
                            <a:ext cx="336232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2325" h="276225">
                                <a:moveTo>
                                  <a:pt x="3361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843"/>
                                </a:lnTo>
                                <a:lnTo>
                                  <a:pt x="3361943" y="275843"/>
                                </a:lnTo>
                                <a:lnTo>
                                  <a:pt x="3361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1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5" y="2952750"/>
                            <a:ext cx="336232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2325" h="276225">
                                <a:moveTo>
                                  <a:pt x="0" y="275843"/>
                                </a:moveTo>
                                <a:lnTo>
                                  <a:pt x="3361943" y="275843"/>
                                </a:lnTo>
                                <a:lnTo>
                                  <a:pt x="3361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843"/>
                                </a:lnTo>
                                <a:close/>
                              </a:path>
                            </a:pathLst>
                          </a:custGeom>
                          <a:ln w="35051">
                            <a:solidFill>
                              <a:srgbClr val="A8D1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092701" y="3772661"/>
                            <a:ext cx="3453765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3765" h="510540">
                                <a:moveTo>
                                  <a:pt x="34533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0539"/>
                                </a:lnTo>
                                <a:lnTo>
                                  <a:pt x="3453383" y="510539"/>
                                </a:lnTo>
                                <a:lnTo>
                                  <a:pt x="3453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1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092701" y="3772661"/>
                            <a:ext cx="3453765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3765" h="510540">
                                <a:moveTo>
                                  <a:pt x="0" y="510539"/>
                                </a:moveTo>
                                <a:lnTo>
                                  <a:pt x="3453383" y="510539"/>
                                </a:lnTo>
                                <a:lnTo>
                                  <a:pt x="34533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539"/>
                                </a:lnTo>
                                <a:close/>
                              </a:path>
                            </a:pathLst>
                          </a:custGeom>
                          <a:ln w="35051">
                            <a:solidFill>
                              <a:srgbClr val="A8D1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092701" y="17525"/>
                            <a:ext cx="3340735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735" h="320040">
                                <a:moveTo>
                                  <a:pt x="3340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39"/>
                                </a:lnTo>
                                <a:lnTo>
                                  <a:pt x="3340607" y="320039"/>
                                </a:lnTo>
                                <a:lnTo>
                                  <a:pt x="3340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1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092701" y="17525"/>
                            <a:ext cx="7211695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1695" h="320040">
                                <a:moveTo>
                                  <a:pt x="0" y="320039"/>
                                </a:moveTo>
                                <a:lnTo>
                                  <a:pt x="3340607" y="320039"/>
                                </a:lnTo>
                                <a:lnTo>
                                  <a:pt x="33406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39"/>
                                </a:lnTo>
                                <a:close/>
                              </a:path>
                              <a:path w="7211695" h="320040">
                                <a:moveTo>
                                  <a:pt x="3870959" y="260603"/>
                                </a:moveTo>
                                <a:lnTo>
                                  <a:pt x="7211567" y="260603"/>
                                </a:lnTo>
                                <a:lnTo>
                                  <a:pt x="7211567" y="0"/>
                                </a:lnTo>
                                <a:lnTo>
                                  <a:pt x="3870959" y="0"/>
                                </a:lnTo>
                                <a:lnTo>
                                  <a:pt x="3870959" y="260603"/>
                                </a:lnTo>
                                <a:close/>
                              </a:path>
                            </a:pathLst>
                          </a:custGeom>
                          <a:ln w="35051">
                            <a:solidFill>
                              <a:srgbClr val="A8D1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45323" y="1539239"/>
                            <a:ext cx="1284731" cy="2209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32pt;margin-top:12.20419pt;width:922pt;height:338.65pt;mso-position-horizontal-relative:page;mso-position-vertical-relative:paragraph;z-index:-15780352" id="docshapegroup1" coordorigin="506,244" coordsize="18440,6773">
                <v:shape style="position:absolute;left:8188;top:829;width:2819;height:5294" type="#_x0000_t75" id="docshape2" stroked="false">
                  <v:imagedata r:id="rId5" o:title=""/>
                </v:shape>
                <v:shape style="position:absolute;left:12422;top:733;width:6509;height:2295" type="#_x0000_t75" id="docshape3" stroked="false">
                  <v:imagedata r:id="rId6" o:title=""/>
                </v:shape>
                <v:rect style="position:absolute;left:12415;top:726;width:6524;height:2309" id="docshape4" filled="false" stroked="true" strokeweight=".72pt" strokecolor="#bcd7ee">
                  <v:stroke dashstyle="solid"/>
                </v:rect>
                <v:shape style="position:absolute;left:14560;top:2672;width:4296;height:344" type="#_x0000_t75" id="docshape5" stroked="false">
                  <v:imagedata r:id="rId7" o:title=""/>
                </v:shape>
                <v:rect style="position:absolute;left:534;top:4894;width:5295;height:435" id="docshape6" filled="true" fillcolor="#a8d18d" stroked="false">
                  <v:fill type="solid"/>
                </v:rect>
                <v:rect style="position:absolute;left:534;top:4894;width:5295;height:435" id="docshape7" filled="false" stroked="true" strokeweight="2.76pt" strokecolor="#a8d18d">
                  <v:stroke dashstyle="solid"/>
                </v:rect>
                <v:rect style="position:absolute;left:6951;top:6185;width:5439;height:804" id="docshape8" filled="true" fillcolor="#a8d18d" stroked="false">
                  <v:fill type="solid"/>
                </v:rect>
                <v:rect style="position:absolute;left:6951;top:6185;width:5439;height:804" id="docshape9" filled="false" stroked="true" strokeweight="2.76pt" strokecolor="#a8d18d">
                  <v:stroke dashstyle="solid"/>
                </v:rect>
                <v:rect style="position:absolute;left:6951;top:271;width:5261;height:504" id="docshape10" filled="true" fillcolor="#a8d18d" stroked="false">
                  <v:fill type="solid"/>
                </v:rect>
                <v:shape style="position:absolute;left:6951;top:271;width:11357;height:504" id="docshape11" coordorigin="6952,272" coordsize="11357,504" path="m6952,776l12212,776,12212,272,6952,272,6952,776xm13048,682l18308,682,18308,272,13048,272,13048,682xe" filled="false" stroked="true" strokeweight="2.76pt" strokecolor="#a8d18d">
                  <v:path arrowok="t"/>
                  <v:stroke dashstyle="solid"/>
                </v:shape>
                <v:shape style="position:absolute;left:12388;top:2668;width:2024;height:348" type="#_x0000_t75" id="docshape12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8285226</wp:posOffset>
                </wp:positionH>
                <wp:positionV relativeFrom="paragraph">
                  <wp:posOffset>154993</wp:posOffset>
                </wp:positionV>
                <wp:extent cx="3340735" cy="29591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340735" cy="295910"/>
                        </a:xfrm>
                        <a:prstGeom prst="rect">
                          <a:avLst/>
                        </a:prstGeom>
                        <a:solidFill>
                          <a:srgbClr val="A8D18D"/>
                        </a:solidFill>
                      </wps:spPr>
                      <wps:txbx>
                        <w:txbxContent>
                          <w:p>
                            <w:pPr>
                              <w:spacing w:line="421" w:lineRule="exact" w:before="0"/>
                              <w:ind w:left="925" w:right="0" w:firstLine="0"/>
                              <w:jc w:val="left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80"/>
                                <w:sz w:val="36"/>
                              </w:rPr>
                              <w:t>ДАТЫ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85"/>
                                <w:sz w:val="36"/>
                              </w:rPr>
                              <w:t>ПРОВЕДЕНИЯ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52.380005pt;margin-top:12.20419pt;width:263.05pt;height:23.3pt;mso-position-horizontal-relative:page;mso-position-vertical-relative:paragraph;z-index:15730688" type="#_x0000_t202" id="docshape13" filled="true" fillcolor="#a8d18d" stroked="false">
                <v:textbox inset="0,0,0,0">
                  <w:txbxContent>
                    <w:p>
                      <w:pPr>
                        <w:spacing w:line="421" w:lineRule="exact" w:before="0"/>
                        <w:ind w:left="925" w:right="0" w:firstLine="0"/>
                        <w:jc w:val="left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000000"/>
                          <w:w w:val="80"/>
                          <w:sz w:val="36"/>
                        </w:rPr>
                        <w:t>ДАТЫ</w:t>
                      </w:r>
                      <w:r>
                        <w:rPr>
                          <w:b/>
                          <w:color w:val="000000"/>
                          <w:spacing w:val="-4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w w:val="85"/>
                          <w:sz w:val="36"/>
                        </w:rPr>
                        <w:t>ПРОВЕДЕНИЯ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4431791</wp:posOffset>
                </wp:positionH>
                <wp:positionV relativeFrom="paragraph">
                  <wp:posOffset>154993</wp:posOffset>
                </wp:positionV>
                <wp:extent cx="3305810" cy="3556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305810" cy="35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9"/>
                              <w:ind w:left="1165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36"/>
                              </w:rPr>
                              <w:t>НАЧАЛО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36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1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36"/>
                              </w:rPr>
                              <w:t>10:00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959991pt;margin-top:12.20419pt;width:260.3pt;height:28pt;mso-position-horizontal-relative:page;mso-position-vertical-relative:paragraph;z-index:15731712" type="#_x0000_t202" id="docshape14" filled="false" stroked="false">
                <v:textbox inset="0,0,0,0">
                  <w:txbxContent>
                    <w:p>
                      <w:pPr>
                        <w:spacing w:before="29"/>
                        <w:ind w:left="1165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w w:val="85"/>
                          <w:sz w:val="36"/>
                        </w:rPr>
                        <w:t>НАЧАЛО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> </w:t>
                      </w:r>
                      <w:r>
                        <w:rPr>
                          <w:b/>
                          <w:w w:val="85"/>
                          <w:sz w:val="36"/>
                        </w:rPr>
                        <w:t>В</w:t>
                      </w:r>
                      <w:r>
                        <w:rPr>
                          <w:b/>
                          <w:spacing w:val="-10"/>
                          <w:sz w:val="36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85"/>
                          <w:sz w:val="36"/>
                        </w:rPr>
                        <w:t>10:00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0000"/>
          <w:w w:val="85"/>
        </w:rPr>
        <w:t>Итоговое сочинение (изложение) </w:t>
      </w:r>
      <w:r>
        <w:rPr>
          <w:color w:val="FF0000"/>
          <w:w w:val="90"/>
        </w:rPr>
        <w:t>–</w:t>
      </w:r>
      <w:r>
        <w:rPr>
          <w:color w:val="FF0000"/>
          <w:spacing w:val="-2"/>
          <w:w w:val="90"/>
        </w:rPr>
        <w:t> </w:t>
      </w:r>
      <w:r>
        <w:rPr>
          <w:color w:val="FF0000"/>
          <w:w w:val="90"/>
        </w:rPr>
        <w:t>условие</w:t>
      </w:r>
      <w:r>
        <w:rPr>
          <w:color w:val="FF0000"/>
          <w:spacing w:val="-7"/>
          <w:w w:val="90"/>
        </w:rPr>
        <w:t> </w:t>
      </w:r>
      <w:r>
        <w:rPr>
          <w:color w:val="FF0000"/>
          <w:w w:val="90"/>
        </w:rPr>
        <w:t>допуска</w:t>
      </w:r>
      <w:r>
        <w:rPr>
          <w:color w:val="FF0000"/>
          <w:spacing w:val="-4"/>
          <w:w w:val="90"/>
        </w:rPr>
        <w:t> </w:t>
      </w:r>
      <w:r>
        <w:rPr>
          <w:color w:val="FF0000"/>
          <w:w w:val="90"/>
        </w:rPr>
        <w:t>к</w:t>
      </w:r>
      <w:r>
        <w:rPr>
          <w:color w:val="FF0000"/>
          <w:spacing w:val="-4"/>
          <w:w w:val="90"/>
        </w:rPr>
        <w:t> </w:t>
      </w:r>
      <w:r>
        <w:rPr>
          <w:color w:val="FF0000"/>
          <w:w w:val="90"/>
        </w:rPr>
        <w:t>ГИА</w:t>
      </w:r>
    </w:p>
    <w:p>
      <w:pPr>
        <w:spacing w:line="165" w:lineRule="auto" w:before="206"/>
        <w:ind w:left="279" w:right="12625" w:firstLine="0"/>
        <w:jc w:val="both"/>
        <w:rPr>
          <w:b/>
          <w:sz w:val="28"/>
        </w:rPr>
      </w:pPr>
      <w:r>
        <w:rPr>
          <w:b/>
          <w:w w:val="90"/>
          <w:sz w:val="28"/>
        </w:rPr>
        <w:t>Сочинение могут писать по собственному </w:t>
      </w:r>
      <w:r>
        <w:rPr>
          <w:b/>
          <w:w w:val="85"/>
          <w:sz w:val="28"/>
        </w:rPr>
        <w:t>желанию для предоставления результатов </w:t>
      </w:r>
      <w:r>
        <w:rPr>
          <w:b/>
          <w:w w:val="90"/>
          <w:sz w:val="28"/>
        </w:rPr>
        <w:t>в</w:t>
      </w:r>
      <w:r>
        <w:rPr>
          <w:b/>
          <w:spacing w:val="-15"/>
          <w:w w:val="90"/>
          <w:sz w:val="28"/>
        </w:rPr>
        <w:t> </w:t>
      </w:r>
      <w:r>
        <w:rPr>
          <w:b/>
          <w:w w:val="90"/>
          <w:sz w:val="28"/>
        </w:rPr>
        <w:t>ВУЗы*: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29" w:after="0"/>
        <w:ind w:left="819" w:right="0" w:hanging="540"/>
        <w:jc w:val="left"/>
        <w:rPr>
          <w:sz w:val="24"/>
        </w:rPr>
      </w:pPr>
      <w:r>
        <w:rPr>
          <w:w w:val="90"/>
          <w:sz w:val="24"/>
        </w:rPr>
        <w:t>Выпускники</w:t>
      </w:r>
      <w:r>
        <w:rPr>
          <w:spacing w:val="5"/>
          <w:sz w:val="24"/>
        </w:rPr>
        <w:t> </w:t>
      </w:r>
      <w:r>
        <w:rPr>
          <w:w w:val="90"/>
          <w:sz w:val="24"/>
        </w:rPr>
        <w:t>прошлых</w:t>
      </w:r>
      <w:r>
        <w:rPr>
          <w:spacing w:val="14"/>
          <w:sz w:val="24"/>
        </w:rPr>
        <w:t> </w:t>
      </w:r>
      <w:r>
        <w:rPr>
          <w:w w:val="90"/>
          <w:sz w:val="24"/>
        </w:rPr>
        <w:t>лет</w:t>
      </w:r>
      <w:r>
        <w:rPr>
          <w:spacing w:val="12"/>
          <w:sz w:val="24"/>
        </w:rPr>
        <w:t> </w:t>
      </w:r>
      <w:r>
        <w:rPr>
          <w:spacing w:val="-2"/>
          <w:w w:val="90"/>
          <w:sz w:val="24"/>
        </w:rPr>
        <w:t>(ВПЛ);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09" w:after="0"/>
        <w:ind w:left="819" w:right="0" w:hanging="540"/>
        <w:jc w:val="left"/>
        <w:rPr>
          <w:sz w:val="24"/>
        </w:rPr>
      </w:pPr>
      <w:r>
        <w:rPr>
          <w:sz w:val="24"/>
        </w:rPr>
        <w:t>Обучающиеся СПО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(СПО);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01" w:lineRule="exact" w:before="110" w:after="0"/>
        <w:ind w:left="819" w:right="0" w:hanging="540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8"/>
          <w:sz w:val="24"/>
        </w:rPr>
        <w:t> </w:t>
      </w:r>
      <w:r>
        <w:rPr>
          <w:sz w:val="24"/>
        </w:rPr>
        <w:t>получающие</w:t>
      </w:r>
      <w:r>
        <w:rPr>
          <w:spacing w:val="-13"/>
          <w:sz w:val="24"/>
        </w:rPr>
        <w:t> </w:t>
      </w:r>
      <w:r>
        <w:rPr>
          <w:sz w:val="24"/>
        </w:rPr>
        <w:t>среднее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общее</w:t>
      </w:r>
    </w:p>
    <w:p>
      <w:pPr>
        <w:spacing w:after="0" w:line="201" w:lineRule="exact"/>
        <w:jc w:val="left"/>
        <w:rPr>
          <w:sz w:val="24"/>
        </w:rPr>
        <w:sectPr>
          <w:type w:val="continuous"/>
          <w:pgSz w:w="19200" w:h="10800" w:orient="landscape"/>
          <w:pgMar w:top="40" w:bottom="280" w:left="0" w:right="120"/>
        </w:sectPr>
      </w:pPr>
    </w:p>
    <w:p>
      <w:pPr>
        <w:spacing w:before="0"/>
        <w:ind w:left="0" w:right="469" w:firstLine="0"/>
        <w:jc w:val="center"/>
        <w:rPr>
          <w:sz w:val="24"/>
        </w:rPr>
      </w:pPr>
      <w:r>
        <w:rPr>
          <w:spacing w:val="-2"/>
          <w:sz w:val="24"/>
        </w:rPr>
        <w:t>образование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иностранных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ОО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(ИНО);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165" w:lineRule="auto" w:before="186" w:after="0"/>
        <w:ind w:left="819" w:right="366" w:hanging="540"/>
        <w:jc w:val="left"/>
        <w:rPr>
          <w:sz w:val="24"/>
        </w:rPr>
      </w:pPr>
      <w:r>
        <w:rPr>
          <w:spacing w:val="-2"/>
          <w:sz w:val="24"/>
        </w:rPr>
        <w:t>Лица,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допущенные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к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ГИА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предыдущие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годы, но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не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прошедшие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ГИА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или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получившие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на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ГИА </w:t>
      </w:r>
      <w:r>
        <w:rPr>
          <w:spacing w:val="-4"/>
          <w:sz w:val="24"/>
        </w:rPr>
        <w:t>неудовлетворительные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результаты</w:t>
      </w:r>
    </w:p>
    <w:p>
      <w:pPr>
        <w:spacing w:line="165" w:lineRule="auto" w:before="201"/>
        <w:ind w:left="279" w:right="29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*</w:t>
      </w:r>
      <w:r>
        <w:rPr>
          <w:i/>
          <w:spacing w:val="-18"/>
          <w:sz w:val="24"/>
        </w:rPr>
        <w:t> </w:t>
      </w:r>
      <w:r>
        <w:rPr>
          <w:i/>
          <w:spacing w:val="-2"/>
          <w:sz w:val="24"/>
        </w:rPr>
        <w:t>Указанные</w:t>
      </w:r>
      <w:r>
        <w:rPr>
          <w:i/>
          <w:spacing w:val="-14"/>
          <w:sz w:val="24"/>
        </w:rPr>
        <w:t> </w:t>
      </w:r>
      <w:r>
        <w:rPr>
          <w:i/>
          <w:spacing w:val="-2"/>
          <w:sz w:val="24"/>
        </w:rPr>
        <w:t>лица</w:t>
      </w:r>
      <w:r>
        <w:rPr>
          <w:i/>
          <w:spacing w:val="-15"/>
          <w:sz w:val="24"/>
        </w:rPr>
        <w:t> </w:t>
      </w:r>
      <w:r>
        <w:rPr>
          <w:i/>
          <w:spacing w:val="-2"/>
          <w:sz w:val="24"/>
        </w:rPr>
        <w:t>самостоятельно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выбирают</w:t>
      </w:r>
      <w:r>
        <w:rPr>
          <w:i/>
          <w:spacing w:val="-15"/>
          <w:sz w:val="24"/>
        </w:rPr>
        <w:t> </w:t>
      </w:r>
      <w:r>
        <w:rPr>
          <w:i/>
          <w:spacing w:val="-2"/>
          <w:sz w:val="24"/>
        </w:rPr>
        <w:t>срок </w:t>
      </w:r>
      <w:r>
        <w:rPr>
          <w:i/>
          <w:sz w:val="24"/>
        </w:rPr>
        <w:t>участия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итоговом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сочинении</w:t>
      </w:r>
    </w:p>
    <w:p>
      <w:pPr>
        <w:pStyle w:val="BodyText"/>
        <w:spacing w:before="4"/>
        <w:ind w:left="0"/>
        <w:rPr>
          <w:i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356615</wp:posOffset>
                </wp:positionH>
                <wp:positionV relativeFrom="paragraph">
                  <wp:posOffset>79681</wp:posOffset>
                </wp:positionV>
                <wp:extent cx="3327400" cy="31115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332740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896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36"/>
                              </w:rPr>
                              <w:t>Подача</w:t>
                            </w:r>
                            <w:r>
                              <w:rPr>
                                <w:b/>
                                <w:spacing w:val="-11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36"/>
                              </w:rPr>
                              <w:t>заявлений: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08pt;margin-top:6.274164pt;width:262pt;height:24.5pt;mso-position-horizontal-relative:page;mso-position-vertical-relative:paragraph;z-index:-15728640;mso-wrap-distance-left:0;mso-wrap-distance-right:0" type="#_x0000_t202" id="docshape15" filled="false" stroked="false">
                <v:textbox inset="0,0,0,0">
                  <w:txbxContent>
                    <w:p>
                      <w:pPr>
                        <w:spacing w:before="19"/>
                        <w:ind w:left="896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w w:val="90"/>
                          <w:sz w:val="36"/>
                        </w:rPr>
                        <w:t>Подача</w:t>
                      </w:r>
                      <w:r>
                        <w:rPr>
                          <w:b/>
                          <w:spacing w:val="-11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90"/>
                          <w:sz w:val="36"/>
                        </w:rPr>
                        <w:t>заявлений: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line="237" w:lineRule="auto" w:before="38"/>
        <w:ind w:left="173" w:right="29"/>
      </w:pPr>
      <w:r>
        <w:rPr>
          <w:spacing w:val="-4"/>
        </w:rPr>
        <w:t>Обучающиеся</w:t>
      </w:r>
      <w:r>
        <w:rPr>
          <w:spacing w:val="-27"/>
        </w:rPr>
        <w:t> </w:t>
      </w:r>
      <w:r>
        <w:rPr>
          <w:spacing w:val="-4"/>
        </w:rPr>
        <w:t>и</w:t>
      </w:r>
      <w:r>
        <w:rPr>
          <w:spacing w:val="-22"/>
        </w:rPr>
        <w:t> </w:t>
      </w:r>
      <w:r>
        <w:rPr>
          <w:spacing w:val="-4"/>
        </w:rPr>
        <w:t>экстерны</w:t>
      </w:r>
      <w:r>
        <w:rPr>
          <w:spacing w:val="-27"/>
        </w:rPr>
        <w:t> </w:t>
      </w:r>
      <w:r>
        <w:rPr>
          <w:spacing w:val="-4"/>
        </w:rPr>
        <w:t>–</w:t>
      </w:r>
      <w:r>
        <w:rPr>
          <w:spacing w:val="-23"/>
        </w:rPr>
        <w:t> </w:t>
      </w:r>
      <w:r>
        <w:rPr>
          <w:spacing w:val="-4"/>
        </w:rPr>
        <w:t>в</w:t>
      </w:r>
      <w:r>
        <w:rPr>
          <w:spacing w:val="-21"/>
        </w:rPr>
        <w:t> </w:t>
      </w:r>
      <w:r>
        <w:rPr>
          <w:spacing w:val="-4"/>
        </w:rPr>
        <w:t>образовательных </w:t>
      </w:r>
      <w:r>
        <w:rPr>
          <w:spacing w:val="-2"/>
        </w:rPr>
        <w:t>организациях;</w:t>
      </w:r>
    </w:p>
    <w:p>
      <w:pPr>
        <w:pStyle w:val="BodyText"/>
        <w:spacing w:line="329" w:lineRule="exact"/>
        <w:ind w:left="173"/>
      </w:pPr>
      <w:r>
        <w:rPr>
          <w:spacing w:val="-6"/>
        </w:rPr>
        <w:t>ВПЛ,</w:t>
      </w:r>
      <w:r>
        <w:rPr>
          <w:spacing w:val="-19"/>
        </w:rPr>
        <w:t> </w:t>
      </w:r>
      <w:r>
        <w:rPr>
          <w:spacing w:val="-6"/>
        </w:rPr>
        <w:t>СПО,</w:t>
      </w:r>
      <w:r>
        <w:rPr>
          <w:spacing w:val="-23"/>
        </w:rPr>
        <w:t> </w:t>
      </w:r>
      <w:r>
        <w:rPr>
          <w:spacing w:val="-6"/>
        </w:rPr>
        <w:t>ИНО</w:t>
      </w:r>
      <w:r>
        <w:rPr>
          <w:spacing w:val="-20"/>
        </w:rPr>
        <w:t> </w:t>
      </w:r>
      <w:r>
        <w:rPr>
          <w:spacing w:val="-6"/>
        </w:rPr>
        <w:t>–</w:t>
      </w:r>
      <w:r>
        <w:rPr>
          <w:spacing w:val="-19"/>
        </w:rPr>
        <w:t> </w:t>
      </w:r>
      <w:r>
        <w:rPr>
          <w:spacing w:val="-6"/>
        </w:rPr>
        <w:t>в</w:t>
      </w:r>
      <w:r>
        <w:rPr>
          <w:spacing w:val="-22"/>
        </w:rPr>
        <w:t> </w:t>
      </w:r>
      <w:r>
        <w:rPr>
          <w:spacing w:val="-6"/>
        </w:rPr>
        <w:t>местах</w:t>
      </w:r>
      <w:r>
        <w:rPr>
          <w:spacing w:val="-21"/>
        </w:rPr>
        <w:t> </w:t>
      </w:r>
      <w:r>
        <w:rPr>
          <w:spacing w:val="-6"/>
        </w:rPr>
        <w:t>регистрации</w:t>
      </w:r>
    </w:p>
    <w:p>
      <w:pPr>
        <w:spacing w:line="333" w:lineRule="exact" w:before="0"/>
        <w:ind w:left="173" w:right="0" w:firstLine="0"/>
        <w:jc w:val="left"/>
        <w:rPr>
          <w:sz w:val="28"/>
        </w:rPr>
      </w:pPr>
      <w:r>
        <w:rPr>
          <w:spacing w:val="-10"/>
          <w:sz w:val="28"/>
        </w:rPr>
        <w:t>(</w:t>
      </w:r>
      <w:r>
        <w:rPr>
          <w:i/>
          <w:spacing w:val="-10"/>
          <w:sz w:val="28"/>
        </w:rPr>
        <w:t>Распоряжение</w:t>
      </w:r>
      <w:r>
        <w:rPr>
          <w:i/>
          <w:spacing w:val="-18"/>
          <w:sz w:val="28"/>
        </w:rPr>
        <w:t> </w:t>
      </w:r>
      <w:r>
        <w:rPr>
          <w:i/>
          <w:spacing w:val="-10"/>
          <w:sz w:val="28"/>
        </w:rPr>
        <w:t>МО</w:t>
      </w:r>
      <w:r>
        <w:rPr>
          <w:i/>
          <w:spacing w:val="-12"/>
          <w:sz w:val="28"/>
        </w:rPr>
        <w:t> </w:t>
      </w:r>
      <w:r>
        <w:rPr>
          <w:i/>
          <w:spacing w:val="-10"/>
          <w:sz w:val="28"/>
        </w:rPr>
        <w:t>СО</w:t>
      </w:r>
      <w:r>
        <w:rPr>
          <w:i/>
          <w:spacing w:val="-14"/>
          <w:sz w:val="28"/>
        </w:rPr>
        <w:t> </w:t>
      </w:r>
      <w:r>
        <w:rPr>
          <w:i/>
          <w:spacing w:val="-10"/>
          <w:sz w:val="28"/>
        </w:rPr>
        <w:t>от</w:t>
      </w:r>
      <w:r>
        <w:rPr>
          <w:i/>
          <w:spacing w:val="-13"/>
          <w:sz w:val="28"/>
        </w:rPr>
        <w:t> </w:t>
      </w:r>
      <w:r>
        <w:rPr>
          <w:i/>
          <w:spacing w:val="-10"/>
          <w:sz w:val="28"/>
        </w:rPr>
        <w:t>23.10.2024</w:t>
      </w:r>
      <w:r>
        <w:rPr>
          <w:i/>
          <w:spacing w:val="-20"/>
          <w:sz w:val="28"/>
        </w:rPr>
        <w:t> </w:t>
      </w:r>
      <w:r>
        <w:rPr>
          <w:i/>
          <w:spacing w:val="-10"/>
          <w:sz w:val="28"/>
        </w:rPr>
        <w:t>№</w:t>
      </w:r>
      <w:r>
        <w:rPr>
          <w:i/>
          <w:spacing w:val="-11"/>
          <w:sz w:val="28"/>
        </w:rPr>
        <w:t> </w:t>
      </w:r>
      <w:r>
        <w:rPr>
          <w:i/>
          <w:spacing w:val="-10"/>
          <w:sz w:val="28"/>
        </w:rPr>
        <w:t>1160-р</w:t>
      </w:r>
      <w:r>
        <w:rPr>
          <w:spacing w:val="-10"/>
          <w:sz w:val="28"/>
        </w:rPr>
        <w:t>)</w:t>
      </w:r>
    </w:p>
    <w:p>
      <w:pPr>
        <w:spacing w:line="338" w:lineRule="exact" w:before="54"/>
        <w:ind w:left="173" w:right="0" w:firstLine="0"/>
        <w:jc w:val="left"/>
        <w:rPr>
          <w:sz w:val="28"/>
        </w:rPr>
      </w:pPr>
      <w:r>
        <w:rPr/>
        <w:br w:type="column"/>
      </w:r>
      <w:r>
        <w:rPr>
          <w:w w:val="85"/>
          <w:sz w:val="28"/>
        </w:rPr>
        <w:t>В</w:t>
      </w:r>
      <w:r>
        <w:rPr>
          <w:spacing w:val="32"/>
          <w:sz w:val="28"/>
        </w:rPr>
        <w:t> </w:t>
      </w:r>
      <w:r>
        <w:rPr>
          <w:b/>
          <w:w w:val="85"/>
          <w:sz w:val="28"/>
        </w:rPr>
        <w:t>дополнительные</w:t>
      </w:r>
      <w:r>
        <w:rPr>
          <w:b/>
          <w:spacing w:val="23"/>
          <w:sz w:val="28"/>
        </w:rPr>
        <w:t> </w:t>
      </w:r>
      <w:r>
        <w:rPr>
          <w:b/>
          <w:w w:val="85"/>
          <w:sz w:val="28"/>
        </w:rPr>
        <w:t>сроки</w:t>
      </w:r>
      <w:r>
        <w:rPr>
          <w:b/>
          <w:spacing w:val="35"/>
          <w:sz w:val="28"/>
        </w:rPr>
        <w:t> </w:t>
      </w:r>
      <w:r>
        <w:rPr>
          <w:w w:val="85"/>
          <w:sz w:val="28"/>
        </w:rPr>
        <w:t>вправе</w:t>
      </w:r>
      <w:r>
        <w:rPr>
          <w:spacing w:val="25"/>
          <w:sz w:val="28"/>
        </w:rPr>
        <w:t> </w:t>
      </w:r>
      <w:r>
        <w:rPr>
          <w:spacing w:val="-2"/>
          <w:w w:val="85"/>
          <w:sz w:val="28"/>
        </w:rPr>
        <w:t>участвовать:</w:t>
      </w:r>
    </w:p>
    <w:p>
      <w:pPr>
        <w:pStyle w:val="ListParagraph"/>
        <w:numPr>
          <w:ilvl w:val="0"/>
          <w:numId w:val="2"/>
        </w:numPr>
        <w:tabs>
          <w:tab w:pos="624" w:val="left" w:leader="none"/>
        </w:tabs>
        <w:spacing w:line="336" w:lineRule="exact" w:before="0" w:after="0"/>
        <w:ind w:left="624" w:right="0" w:hanging="451"/>
        <w:jc w:val="left"/>
        <w:rPr>
          <w:sz w:val="28"/>
        </w:rPr>
      </w:pPr>
      <w:r>
        <w:rPr>
          <w:spacing w:val="-2"/>
          <w:sz w:val="28"/>
        </w:rPr>
        <w:t>обучающиеся</w:t>
      </w:r>
      <w:r>
        <w:rPr>
          <w:spacing w:val="-25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экстерны,</w:t>
      </w:r>
      <w:r>
        <w:rPr>
          <w:spacing w:val="-25"/>
          <w:sz w:val="28"/>
        </w:rPr>
        <w:t> </w:t>
      </w:r>
      <w:r>
        <w:rPr>
          <w:spacing w:val="-2"/>
          <w:sz w:val="28"/>
        </w:rPr>
        <w:t>получившие</w:t>
      </w:r>
    </w:p>
    <w:p>
      <w:pPr>
        <w:pStyle w:val="BodyText"/>
        <w:spacing w:line="336" w:lineRule="exact"/>
      </w:pPr>
      <w:r>
        <w:rPr>
          <w:w w:val="90"/>
        </w:rPr>
        <w:t>«незачет»</w:t>
      </w:r>
      <w:r>
        <w:rPr>
          <w:spacing w:val="-3"/>
        </w:rPr>
        <w:t> </w:t>
      </w:r>
      <w:r>
        <w:rPr>
          <w:w w:val="90"/>
        </w:rPr>
        <w:t>(не</w:t>
      </w:r>
      <w:r>
        <w:rPr>
          <w:spacing w:val="-4"/>
        </w:rPr>
        <w:t> </w:t>
      </w:r>
      <w:r>
        <w:rPr>
          <w:w w:val="90"/>
        </w:rPr>
        <w:t>более</w:t>
      </w:r>
      <w:r>
        <w:rPr>
          <w:spacing w:val="-10"/>
        </w:rPr>
        <w:t> </w:t>
      </w:r>
      <w:r>
        <w:rPr>
          <w:w w:val="90"/>
        </w:rPr>
        <w:t>2-х</w:t>
      </w:r>
      <w:r>
        <w:rPr>
          <w:spacing w:val="-6"/>
        </w:rPr>
        <w:t> </w:t>
      </w:r>
      <w:r>
        <w:rPr>
          <w:spacing w:val="-2"/>
          <w:w w:val="90"/>
        </w:rPr>
        <w:t>раз);</w:t>
      </w:r>
    </w:p>
    <w:p>
      <w:pPr>
        <w:pStyle w:val="ListParagraph"/>
        <w:numPr>
          <w:ilvl w:val="0"/>
          <w:numId w:val="2"/>
        </w:numPr>
        <w:tabs>
          <w:tab w:pos="624" w:val="left" w:leader="none"/>
        </w:tabs>
        <w:spacing w:line="237" w:lineRule="auto" w:before="1" w:after="0"/>
        <w:ind w:left="624" w:right="317" w:hanging="452"/>
        <w:jc w:val="left"/>
        <w:rPr>
          <w:sz w:val="28"/>
        </w:rPr>
      </w:pPr>
      <w:r>
        <w:rPr>
          <w:spacing w:val="-2"/>
          <w:sz w:val="28"/>
        </w:rPr>
        <w:t>обучающиеся</w:t>
      </w:r>
      <w:r>
        <w:rPr>
          <w:spacing w:val="-27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-23"/>
          <w:sz w:val="28"/>
        </w:rPr>
        <w:t> </w:t>
      </w:r>
      <w:r>
        <w:rPr>
          <w:spacing w:val="-2"/>
          <w:sz w:val="28"/>
        </w:rPr>
        <w:t>экстерны,</w:t>
      </w:r>
      <w:r>
        <w:rPr>
          <w:spacing w:val="-28"/>
          <w:sz w:val="28"/>
        </w:rPr>
        <w:t> </w:t>
      </w:r>
      <w:r>
        <w:rPr>
          <w:spacing w:val="-2"/>
          <w:sz w:val="28"/>
        </w:rPr>
        <w:t>удаленные</w:t>
      </w:r>
      <w:r>
        <w:rPr>
          <w:spacing w:val="-25"/>
          <w:sz w:val="28"/>
        </w:rPr>
        <w:t> </w:t>
      </w:r>
      <w:r>
        <w:rPr>
          <w:spacing w:val="-2"/>
          <w:sz w:val="28"/>
        </w:rPr>
        <w:t>за </w:t>
      </w:r>
      <w:r>
        <w:rPr>
          <w:sz w:val="28"/>
        </w:rPr>
        <w:t>нарушение</w:t>
      </w:r>
      <w:r>
        <w:rPr>
          <w:spacing w:val="-20"/>
          <w:sz w:val="28"/>
        </w:rPr>
        <w:t> </w:t>
      </w:r>
      <w:r>
        <w:rPr>
          <w:sz w:val="28"/>
        </w:rPr>
        <w:t>требований</w:t>
      </w:r>
      <w:r>
        <w:rPr>
          <w:spacing w:val="-21"/>
          <w:sz w:val="28"/>
        </w:rPr>
        <w:t> </w:t>
      </w:r>
      <w:r>
        <w:rPr>
          <w:sz w:val="28"/>
        </w:rPr>
        <w:t>подп.</w:t>
      </w:r>
      <w:r>
        <w:rPr>
          <w:spacing w:val="-19"/>
          <w:sz w:val="28"/>
        </w:rPr>
        <w:t> </w:t>
      </w:r>
      <w:r>
        <w:rPr>
          <w:sz w:val="28"/>
        </w:rPr>
        <w:t>1,</w:t>
      </w:r>
      <w:r>
        <w:rPr>
          <w:spacing w:val="-16"/>
          <w:sz w:val="28"/>
        </w:rPr>
        <w:t> </w:t>
      </w:r>
      <w:r>
        <w:rPr>
          <w:sz w:val="28"/>
        </w:rPr>
        <w:t>п.</w:t>
      </w:r>
      <w:r>
        <w:rPr>
          <w:spacing w:val="-16"/>
          <w:sz w:val="28"/>
        </w:rPr>
        <w:t> </w:t>
      </w:r>
      <w:r>
        <w:rPr>
          <w:sz w:val="28"/>
        </w:rPr>
        <w:t>28 Порядка</w:t>
      </w:r>
      <w:r>
        <w:rPr>
          <w:spacing w:val="-27"/>
          <w:sz w:val="28"/>
        </w:rPr>
        <w:t> </w:t>
      </w:r>
      <w:r>
        <w:rPr>
          <w:sz w:val="28"/>
        </w:rPr>
        <w:t>ГИА-11;</w:t>
      </w:r>
    </w:p>
    <w:p>
      <w:pPr>
        <w:pStyle w:val="ListParagraph"/>
        <w:numPr>
          <w:ilvl w:val="0"/>
          <w:numId w:val="2"/>
        </w:numPr>
        <w:tabs>
          <w:tab w:pos="624" w:val="left" w:leader="none"/>
          <w:tab w:pos="701" w:val="left" w:leader="none"/>
        </w:tabs>
        <w:spacing w:line="237" w:lineRule="auto" w:before="0" w:after="0"/>
        <w:ind w:left="624" w:right="176" w:hanging="452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4431791</wp:posOffset>
                </wp:positionH>
                <wp:positionV relativeFrom="paragraph">
                  <wp:posOffset>651219</wp:posOffset>
                </wp:positionV>
                <wp:extent cx="3418840" cy="54610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341884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00" w:lineRule="exact" w:before="0"/>
                              <w:ind w:left="0" w:right="1"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36"/>
                              </w:rPr>
                              <w:t>Где</w:t>
                            </w:r>
                            <w:r>
                              <w:rPr>
                                <w:b/>
                                <w:spacing w:val="-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36"/>
                              </w:rPr>
                              <w:t>узнать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36"/>
                              </w:rPr>
                              <w:t>результаты</w:t>
                            </w:r>
                          </w:p>
                          <w:p>
                            <w:pPr>
                              <w:spacing w:line="435" w:lineRule="exact" w:before="0"/>
                              <w:ind w:left="1" w:right="1"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95"/>
                                <w:sz w:val="36"/>
                              </w:rPr>
                              <w:t>ИС(И)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959991pt;margin-top:51.277096pt;width:269.2pt;height:43pt;mso-position-horizontal-relative:page;mso-position-vertical-relative:paragraph;z-index:15731200" type="#_x0000_t202" id="docshape16" filled="false" stroked="false">
                <v:textbox inset="0,0,0,0">
                  <w:txbxContent>
                    <w:p>
                      <w:pPr>
                        <w:spacing w:line="400" w:lineRule="exact" w:before="0"/>
                        <w:ind w:left="0" w:right="1" w:firstLine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w w:val="85"/>
                          <w:sz w:val="36"/>
                        </w:rPr>
                        <w:t>Где</w:t>
                      </w:r>
                      <w:r>
                        <w:rPr>
                          <w:b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b/>
                          <w:w w:val="85"/>
                          <w:sz w:val="36"/>
                        </w:rPr>
                        <w:t>узнать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85"/>
                          <w:sz w:val="36"/>
                        </w:rPr>
                        <w:t>результаты</w:t>
                      </w:r>
                    </w:p>
                    <w:p>
                      <w:pPr>
                        <w:spacing w:line="435" w:lineRule="exact" w:before="0"/>
                        <w:ind w:left="1" w:right="1" w:firstLine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pacing w:val="-4"/>
                          <w:w w:val="95"/>
                          <w:sz w:val="36"/>
                        </w:rPr>
                        <w:t>ИС(И)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ab/>
      </w:r>
      <w:r>
        <w:rPr>
          <w:spacing w:val="-2"/>
          <w:sz w:val="28"/>
        </w:rPr>
        <w:t>участники</w:t>
      </w:r>
      <w:r>
        <w:rPr>
          <w:spacing w:val="-30"/>
          <w:sz w:val="28"/>
        </w:rPr>
        <w:t> </w:t>
      </w:r>
      <w:r>
        <w:rPr>
          <w:spacing w:val="-2"/>
          <w:sz w:val="28"/>
        </w:rPr>
        <w:t>итогового</w:t>
      </w:r>
      <w:r>
        <w:rPr>
          <w:spacing w:val="-23"/>
          <w:sz w:val="28"/>
        </w:rPr>
        <w:t> </w:t>
      </w:r>
      <w:r>
        <w:rPr>
          <w:spacing w:val="-2"/>
          <w:sz w:val="28"/>
        </w:rPr>
        <w:t>сочинения </w:t>
      </w:r>
      <w:r>
        <w:rPr>
          <w:spacing w:val="-4"/>
          <w:sz w:val="28"/>
        </w:rPr>
        <w:t>(изложения),</w:t>
      </w:r>
      <w:r>
        <w:rPr>
          <w:spacing w:val="-23"/>
          <w:sz w:val="28"/>
        </w:rPr>
        <w:t> </w:t>
      </w:r>
      <w:r>
        <w:rPr>
          <w:spacing w:val="-4"/>
          <w:sz w:val="28"/>
        </w:rPr>
        <w:t>не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явившиеся</w:t>
      </w:r>
      <w:r>
        <w:rPr>
          <w:spacing w:val="-30"/>
          <w:sz w:val="28"/>
        </w:rPr>
        <w:t> </w:t>
      </w:r>
      <w:r>
        <w:rPr>
          <w:spacing w:val="-4"/>
          <w:sz w:val="28"/>
        </w:rPr>
        <w:t>на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итоговое </w:t>
      </w:r>
      <w:r>
        <w:rPr>
          <w:spacing w:val="-6"/>
          <w:sz w:val="28"/>
        </w:rPr>
        <w:t>сочинение</w:t>
      </w:r>
      <w:r>
        <w:rPr>
          <w:spacing w:val="-30"/>
          <w:sz w:val="28"/>
        </w:rPr>
        <w:t> </w:t>
      </w:r>
      <w:r>
        <w:rPr>
          <w:spacing w:val="-6"/>
          <w:sz w:val="28"/>
        </w:rPr>
        <w:t>(изложение)</w:t>
      </w:r>
      <w:r>
        <w:rPr>
          <w:spacing w:val="-28"/>
          <w:sz w:val="28"/>
        </w:rPr>
        <w:t> </w:t>
      </w:r>
      <w:r>
        <w:rPr>
          <w:spacing w:val="-6"/>
          <w:sz w:val="28"/>
        </w:rPr>
        <w:t>по</w:t>
      </w:r>
      <w:r>
        <w:rPr>
          <w:spacing w:val="-21"/>
          <w:sz w:val="28"/>
        </w:rPr>
        <w:t> </w:t>
      </w:r>
      <w:r>
        <w:rPr>
          <w:spacing w:val="-6"/>
          <w:sz w:val="28"/>
        </w:rPr>
        <w:t>уважительным </w:t>
      </w:r>
      <w:r>
        <w:rPr>
          <w:sz w:val="28"/>
        </w:rPr>
        <w:t>причинам,</w:t>
      </w:r>
      <w:r>
        <w:rPr>
          <w:spacing w:val="-4"/>
          <w:sz w:val="28"/>
        </w:rPr>
        <w:t> </w:t>
      </w:r>
      <w:r>
        <w:rPr>
          <w:sz w:val="28"/>
        </w:rPr>
        <w:t>подтвержденным </w:t>
      </w:r>
      <w:r>
        <w:rPr>
          <w:spacing w:val="-2"/>
          <w:sz w:val="28"/>
        </w:rPr>
        <w:t>документально;</w:t>
      </w:r>
    </w:p>
    <w:p>
      <w:pPr>
        <w:spacing w:after="0" w:line="237" w:lineRule="auto"/>
        <w:jc w:val="left"/>
        <w:rPr>
          <w:sz w:val="28"/>
        </w:rPr>
        <w:sectPr>
          <w:type w:val="continuous"/>
          <w:pgSz w:w="19200" w:h="10800" w:orient="landscape"/>
          <w:pgMar w:top="40" w:bottom="280" w:left="0" w:right="120"/>
          <w:cols w:num="2" w:equalWidth="0">
            <w:col w:w="6904" w:space="5458"/>
            <w:col w:w="6718"/>
          </w:cols>
        </w:sectPr>
      </w:pPr>
    </w:p>
    <w:p>
      <w:pPr>
        <w:pStyle w:val="BodyText"/>
        <w:ind w:left="56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2192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6858000">
                              <a:moveTo>
                                <a:pt x="12191999" y="0"/>
                              </a:moveTo>
                              <a:lnTo>
                                <a:pt x="0" y="0"/>
                              </a:lnTo>
                              <a:lnTo>
                                <a:pt x="0" y="6857999"/>
                              </a:lnTo>
                              <a:lnTo>
                                <a:pt x="12191999" y="6857999"/>
                              </a:lnTo>
                              <a:lnTo>
                                <a:pt x="12191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2pt;width:959.999979pt;height:539.999988pt;mso-position-horizontal-relative:page;mso-position-vertical-relative:page;z-index:-15780864" id="docshape17" filled="true" fillcolor="#f2f2f2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3362325" cy="381000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3362325" cy="381000"/>
                          <a:chExt cx="3362325" cy="3810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17525" y="17525"/>
                            <a:ext cx="3327400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0" h="346075">
                                <a:moveTo>
                                  <a:pt x="33268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947"/>
                                </a:lnTo>
                                <a:lnTo>
                                  <a:pt x="3326891" y="345947"/>
                                </a:lnTo>
                                <a:lnTo>
                                  <a:pt x="3326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1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525" y="17525"/>
                            <a:ext cx="3327400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0" h="346075">
                                <a:moveTo>
                                  <a:pt x="0" y="345947"/>
                                </a:moveTo>
                                <a:lnTo>
                                  <a:pt x="3326891" y="345947"/>
                                </a:lnTo>
                                <a:lnTo>
                                  <a:pt x="3326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947"/>
                                </a:lnTo>
                                <a:close/>
                              </a:path>
                            </a:pathLst>
                          </a:custGeom>
                          <a:ln w="35051">
                            <a:solidFill>
                              <a:srgbClr val="A8D1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5051" y="0"/>
                            <a:ext cx="3291840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219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36"/>
                                </w:rPr>
                                <w:t>Разрешено</w:t>
                              </w:r>
                              <w:r>
                                <w:rPr>
                                  <w:b/>
                                  <w:spacing w:val="6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w w:val="95"/>
                                  <w:sz w:val="36"/>
                                </w:rPr>
                                <w:t>использовать: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4.75pt;height:30pt;mso-position-horizontal-relative:char;mso-position-vertical-relative:line" id="docshapegroup18" coordorigin="0,0" coordsize="5295,600">
                <v:rect style="position:absolute;left:27;top:27;width:5240;height:545" id="docshape19" filled="true" fillcolor="#a8d18d" stroked="false">
                  <v:fill type="solid"/>
                </v:rect>
                <v:rect style="position:absolute;left:27;top:27;width:5240;height:545" id="docshape20" filled="false" stroked="true" strokeweight="2.76pt" strokecolor="#a8d18d">
                  <v:stroke dashstyle="solid"/>
                </v:rect>
                <v:shape style="position:absolute;left:55;top:0;width:5184;height:600" type="#_x0000_t202" id="docshape21" filled="false" stroked="false">
                  <v:textbox inset="0,0,0,0">
                    <w:txbxContent>
                      <w:p>
                        <w:pPr>
                          <w:spacing w:before="75"/>
                          <w:ind w:left="219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85"/>
                            <w:sz w:val="36"/>
                          </w:rPr>
                          <w:t>Разрешено</w:t>
                        </w:r>
                        <w:r>
                          <w:rPr>
                            <w:b/>
                            <w:spacing w:val="65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95"/>
                            <w:sz w:val="36"/>
                          </w:rPr>
                          <w:t>использовать: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339" w:lineRule="exact" w:before="29" w:after="0"/>
        <w:ind w:left="559" w:right="0" w:hanging="452"/>
        <w:jc w:val="left"/>
        <w:rPr>
          <w:sz w:val="28"/>
        </w:rPr>
      </w:pPr>
      <w:r>
        <w:rPr>
          <w:w w:val="85"/>
          <w:sz w:val="28"/>
        </w:rPr>
        <w:t>Для</w:t>
      </w:r>
      <w:r>
        <w:rPr>
          <w:spacing w:val="32"/>
          <w:sz w:val="28"/>
        </w:rPr>
        <w:t> </w:t>
      </w:r>
      <w:r>
        <w:rPr>
          <w:w w:val="85"/>
          <w:sz w:val="28"/>
        </w:rPr>
        <w:t>участников</w:t>
      </w:r>
      <w:r>
        <w:rPr>
          <w:spacing w:val="35"/>
          <w:sz w:val="28"/>
        </w:rPr>
        <w:t> </w:t>
      </w:r>
      <w:r>
        <w:rPr>
          <w:b/>
          <w:color w:val="FF0000"/>
          <w:w w:val="85"/>
          <w:sz w:val="28"/>
        </w:rPr>
        <w:t>итогового</w:t>
      </w:r>
      <w:r>
        <w:rPr>
          <w:b/>
          <w:color w:val="FF0000"/>
          <w:spacing w:val="27"/>
          <w:sz w:val="28"/>
        </w:rPr>
        <w:t> </w:t>
      </w:r>
      <w:r>
        <w:rPr>
          <w:b/>
          <w:color w:val="FF0000"/>
          <w:w w:val="85"/>
          <w:sz w:val="28"/>
        </w:rPr>
        <w:t>сочинения</w:t>
      </w:r>
      <w:r>
        <w:rPr>
          <w:b/>
          <w:color w:val="FF0000"/>
          <w:spacing w:val="36"/>
          <w:sz w:val="28"/>
        </w:rPr>
        <w:t> </w:t>
      </w:r>
      <w:r>
        <w:rPr>
          <w:b/>
          <w:spacing w:val="-10"/>
          <w:w w:val="85"/>
          <w:sz w:val="28"/>
        </w:rPr>
        <w:t>–</w:t>
      </w:r>
    </w:p>
    <w:p>
      <w:pPr>
        <w:pStyle w:val="Heading2"/>
        <w:rPr>
          <w:i w:val="0"/>
        </w:rPr>
      </w:pPr>
      <w:r>
        <w:rPr>
          <w:color w:val="FF0000"/>
          <w:w w:val="90"/>
        </w:rPr>
        <w:t>орфографический</w:t>
      </w:r>
      <w:r>
        <w:rPr>
          <w:color w:val="FF0000"/>
          <w:spacing w:val="39"/>
        </w:rPr>
        <w:t> </w:t>
      </w:r>
      <w:r>
        <w:rPr>
          <w:color w:val="FF0000"/>
          <w:spacing w:val="-2"/>
        </w:rPr>
        <w:t>словарь</w:t>
      </w:r>
      <w:r>
        <w:rPr>
          <w:i w:val="0"/>
          <w:spacing w:val="-2"/>
        </w:rPr>
        <w:t>;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336" w:lineRule="exact" w:before="0" w:after="0"/>
        <w:ind w:left="559" w:right="0" w:hanging="452"/>
        <w:jc w:val="left"/>
        <w:rPr>
          <w:sz w:val="28"/>
        </w:rPr>
      </w:pPr>
      <w:r>
        <w:rPr>
          <w:w w:val="85"/>
          <w:sz w:val="28"/>
        </w:rPr>
        <w:t>Для</w:t>
      </w:r>
      <w:r>
        <w:rPr>
          <w:spacing w:val="11"/>
          <w:sz w:val="28"/>
        </w:rPr>
        <w:t> </w:t>
      </w:r>
      <w:r>
        <w:rPr>
          <w:w w:val="85"/>
          <w:sz w:val="28"/>
        </w:rPr>
        <w:t>участников</w:t>
      </w:r>
      <w:r>
        <w:rPr>
          <w:spacing w:val="14"/>
          <w:sz w:val="28"/>
        </w:rPr>
        <w:t> </w:t>
      </w:r>
      <w:r>
        <w:rPr>
          <w:b/>
          <w:color w:val="FF0000"/>
          <w:w w:val="85"/>
          <w:sz w:val="28"/>
        </w:rPr>
        <w:t>итогового</w:t>
      </w:r>
      <w:r>
        <w:rPr>
          <w:b/>
          <w:color w:val="FF0000"/>
          <w:spacing w:val="9"/>
          <w:sz w:val="28"/>
        </w:rPr>
        <w:t> </w:t>
      </w:r>
      <w:r>
        <w:rPr>
          <w:b/>
          <w:color w:val="FF0000"/>
          <w:w w:val="85"/>
          <w:sz w:val="28"/>
        </w:rPr>
        <w:t>изложения</w:t>
      </w:r>
      <w:r>
        <w:rPr>
          <w:b/>
          <w:color w:val="FF0000"/>
          <w:spacing w:val="12"/>
          <w:sz w:val="28"/>
        </w:rPr>
        <w:t> </w:t>
      </w:r>
      <w:r>
        <w:rPr>
          <w:b/>
          <w:spacing w:val="-10"/>
          <w:w w:val="85"/>
          <w:sz w:val="28"/>
        </w:rPr>
        <w:t>–</w:t>
      </w:r>
    </w:p>
    <w:p>
      <w:pPr>
        <w:pStyle w:val="Heading2"/>
        <w:spacing w:line="340" w:lineRule="exact"/>
      </w:pPr>
      <w:r>
        <w:rPr>
          <w:color w:val="FF0000"/>
          <w:spacing w:val="-2"/>
          <w:w w:val="90"/>
        </w:rPr>
        <w:t>орфографический</w:t>
      </w:r>
      <w:r>
        <w:rPr>
          <w:color w:val="FF0000"/>
          <w:spacing w:val="-3"/>
          <w:w w:val="90"/>
        </w:rPr>
        <w:t> </w:t>
      </w:r>
      <w:r>
        <w:rPr>
          <w:color w:val="FF0000"/>
          <w:spacing w:val="-2"/>
          <w:w w:val="90"/>
        </w:rPr>
        <w:t>и</w:t>
      </w:r>
      <w:r>
        <w:rPr>
          <w:color w:val="FF0000"/>
          <w:spacing w:val="-8"/>
        </w:rPr>
        <w:t> </w:t>
      </w:r>
      <w:r>
        <w:rPr>
          <w:color w:val="FF0000"/>
          <w:spacing w:val="-2"/>
          <w:w w:val="90"/>
        </w:rPr>
        <w:t>толковый</w:t>
      </w:r>
      <w:r>
        <w:rPr>
          <w:color w:val="FF0000"/>
          <w:spacing w:val="-3"/>
          <w:w w:val="90"/>
        </w:rPr>
        <w:t> </w:t>
      </w:r>
      <w:r>
        <w:rPr>
          <w:color w:val="FF0000"/>
          <w:spacing w:val="-2"/>
          <w:w w:val="90"/>
        </w:rPr>
        <w:t>словари</w:t>
      </w:r>
    </w:p>
    <w:p>
      <w:pPr>
        <w:spacing w:line="240" w:lineRule="auto" w:before="56"/>
        <w:rPr>
          <w:b/>
          <w:i/>
          <w:sz w:val="32"/>
        </w:rPr>
      </w:pPr>
      <w:r>
        <w:rPr/>
        <w:br w:type="column"/>
      </w:r>
      <w:r>
        <w:rPr>
          <w:b/>
          <w:i/>
          <w:sz w:val="32"/>
        </w:rPr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37" w:lineRule="auto" w:before="0" w:after="0"/>
        <w:ind w:left="559" w:right="38" w:hanging="452"/>
        <w:jc w:val="left"/>
        <w:rPr>
          <w:sz w:val="32"/>
        </w:rPr>
      </w:pPr>
      <w:r>
        <w:rPr>
          <w:sz w:val="32"/>
        </w:rPr>
        <w:t>в</w:t>
      </w:r>
      <w:r>
        <w:rPr>
          <w:spacing w:val="-22"/>
          <w:sz w:val="32"/>
        </w:rPr>
        <w:t> </w:t>
      </w:r>
      <w:r>
        <w:rPr>
          <w:sz w:val="32"/>
        </w:rPr>
        <w:t>своей</w:t>
      </w:r>
      <w:r>
        <w:rPr>
          <w:spacing w:val="-18"/>
          <w:sz w:val="32"/>
        </w:rPr>
        <w:t> </w:t>
      </w:r>
      <w:r>
        <w:rPr>
          <w:sz w:val="32"/>
        </w:rPr>
        <w:t>ОО</w:t>
      </w:r>
      <w:r>
        <w:rPr>
          <w:spacing w:val="-27"/>
          <w:sz w:val="32"/>
        </w:rPr>
        <w:t> </w:t>
      </w:r>
      <w:r>
        <w:rPr>
          <w:sz w:val="32"/>
        </w:rPr>
        <w:t>или</w:t>
      </w:r>
      <w:r>
        <w:rPr>
          <w:spacing w:val="-22"/>
          <w:sz w:val="32"/>
        </w:rPr>
        <w:t> </w:t>
      </w:r>
      <w:r>
        <w:rPr>
          <w:sz w:val="32"/>
        </w:rPr>
        <w:t>по</w:t>
      </w:r>
      <w:r>
        <w:rPr>
          <w:spacing w:val="-20"/>
          <w:sz w:val="32"/>
        </w:rPr>
        <w:t> </w:t>
      </w:r>
      <w:r>
        <w:rPr>
          <w:sz w:val="32"/>
        </w:rPr>
        <w:t>месту регистрации на ИС(И);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37" w:lineRule="auto" w:before="0" w:after="0"/>
        <w:ind w:left="107" w:right="393" w:firstLine="0"/>
        <w:jc w:val="left"/>
        <w:rPr>
          <w:sz w:val="32"/>
        </w:rPr>
      </w:pPr>
      <w:r>
        <w:rPr>
          <w:sz w:val="32"/>
        </w:rPr>
        <w:t>на сайтах: </w:t>
      </w:r>
      <w:r>
        <w:rPr>
          <w:b/>
          <w:color w:val="FF0000"/>
          <w:spacing w:val="-2"/>
          <w:w w:val="80"/>
          <w:sz w:val="32"/>
        </w:rPr>
        <w:t>https://result.rcmo.ru</w:t>
      </w:r>
      <w:r>
        <w:rPr>
          <w:rFonts w:ascii="Times New Roman" w:hAnsi="Times New Roman"/>
          <w:color w:val="FF0000"/>
          <w:spacing w:val="-2"/>
          <w:w w:val="80"/>
          <w:sz w:val="32"/>
        </w:rPr>
        <w:t> </w:t>
      </w:r>
      <w:r>
        <w:rPr>
          <w:b/>
          <w:color w:val="FF0000"/>
          <w:spacing w:val="-2"/>
          <w:w w:val="80"/>
          <w:sz w:val="32"/>
        </w:rPr>
        <w:t>https://checkege.rustest.ru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37" w:lineRule="auto" w:before="0" w:after="0"/>
        <w:ind w:left="559" w:right="137" w:hanging="452"/>
        <w:jc w:val="left"/>
        <w:rPr>
          <w:sz w:val="28"/>
        </w:rPr>
      </w:pPr>
      <w:r>
        <w:rPr/>
        <w:br w:type="column"/>
      </w:r>
      <w:r>
        <w:rPr>
          <w:spacing w:val="-2"/>
          <w:sz w:val="28"/>
        </w:rPr>
        <w:t>участники</w:t>
      </w:r>
      <w:r>
        <w:rPr>
          <w:spacing w:val="-25"/>
          <w:sz w:val="28"/>
        </w:rPr>
        <w:t> </w:t>
      </w:r>
      <w:r>
        <w:rPr>
          <w:spacing w:val="-2"/>
          <w:sz w:val="28"/>
        </w:rPr>
        <w:t>итогового</w:t>
      </w:r>
      <w:r>
        <w:rPr>
          <w:spacing w:val="-31"/>
          <w:sz w:val="28"/>
        </w:rPr>
        <w:t> </w:t>
      </w:r>
      <w:r>
        <w:rPr>
          <w:spacing w:val="-2"/>
          <w:sz w:val="28"/>
        </w:rPr>
        <w:t>сочинения </w:t>
      </w:r>
      <w:r>
        <w:rPr>
          <w:spacing w:val="-4"/>
          <w:sz w:val="28"/>
        </w:rPr>
        <w:t>(изложения),</w:t>
      </w:r>
      <w:r>
        <w:rPr>
          <w:spacing w:val="-25"/>
          <w:sz w:val="28"/>
        </w:rPr>
        <w:t> </w:t>
      </w:r>
      <w:r>
        <w:rPr>
          <w:spacing w:val="-4"/>
          <w:sz w:val="28"/>
        </w:rPr>
        <w:t>не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завершившие</w:t>
      </w:r>
      <w:r>
        <w:rPr>
          <w:spacing w:val="-27"/>
          <w:sz w:val="28"/>
        </w:rPr>
        <w:t> </w:t>
      </w:r>
      <w:r>
        <w:rPr>
          <w:spacing w:val="-4"/>
          <w:sz w:val="28"/>
        </w:rPr>
        <w:t>написание итогового</w:t>
      </w:r>
      <w:r>
        <w:rPr>
          <w:spacing w:val="-23"/>
          <w:sz w:val="28"/>
        </w:rPr>
        <w:t> </w:t>
      </w:r>
      <w:r>
        <w:rPr>
          <w:spacing w:val="-4"/>
          <w:sz w:val="28"/>
        </w:rPr>
        <w:t>сочинения</w:t>
      </w:r>
      <w:r>
        <w:rPr>
          <w:spacing w:val="-27"/>
          <w:sz w:val="28"/>
        </w:rPr>
        <w:t> </w:t>
      </w:r>
      <w:r>
        <w:rPr>
          <w:spacing w:val="-4"/>
          <w:sz w:val="28"/>
        </w:rPr>
        <w:t>(изложения)</w:t>
      </w:r>
      <w:r>
        <w:rPr>
          <w:spacing w:val="-28"/>
          <w:sz w:val="28"/>
        </w:rPr>
        <w:t> </w:t>
      </w:r>
      <w:r>
        <w:rPr>
          <w:spacing w:val="-4"/>
          <w:sz w:val="28"/>
        </w:rPr>
        <w:t>по </w:t>
      </w:r>
      <w:r>
        <w:rPr>
          <w:sz w:val="28"/>
        </w:rPr>
        <w:t>уважительным причинам, подтвержденным</w:t>
      </w:r>
      <w:r>
        <w:rPr>
          <w:spacing w:val="-6"/>
          <w:sz w:val="28"/>
        </w:rPr>
        <w:t> </w:t>
      </w:r>
      <w:r>
        <w:rPr>
          <w:sz w:val="28"/>
        </w:rPr>
        <w:t>документально.</w:t>
      </w:r>
    </w:p>
    <w:sectPr>
      <w:type w:val="continuous"/>
      <w:pgSz w:w="19200" w:h="10800" w:orient="landscape"/>
      <w:pgMar w:top="40" w:bottom="280" w:left="0" w:right="120"/>
      <w:cols w:num="3" w:equalWidth="0">
        <w:col w:w="6345" w:space="677"/>
        <w:col w:w="4676" w:space="729"/>
        <w:col w:w="66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624" w:hanging="452"/>
      </w:pPr>
      <w:rPr>
        <w:rFonts w:hint="default" w:ascii="Verdana" w:hAnsi="Verdana" w:eastAsia="Verdana" w:cs="Verdana"/>
        <w:spacing w:val="0"/>
        <w:w w:val="7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4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9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49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59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9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78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8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98" w:hanging="45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19" w:hanging="540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73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46" w:hanging="5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2" w:hanging="5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98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124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950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776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602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428" w:hanging="54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624"/>
    </w:pPr>
    <w:rPr>
      <w:rFonts w:ascii="Verdana" w:hAnsi="Verdana" w:eastAsia="Verdana" w:cs="Verdana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Verdana" w:hAnsi="Verdana" w:eastAsia="Verdana" w:cs="Verdana"/>
      <w:b/>
      <w:b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336" w:lineRule="exact"/>
      <w:ind w:left="559"/>
      <w:outlineLvl w:val="2"/>
    </w:pPr>
    <w:rPr>
      <w:rFonts w:ascii="Verdana" w:hAnsi="Verdana" w:eastAsia="Verdana" w:cs="Verdana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25"/>
      <w:ind w:left="5903" w:right="3404" w:hanging="2377"/>
    </w:pPr>
    <w:rPr>
      <w:rFonts w:ascii="Verdana" w:hAnsi="Verdana" w:eastAsia="Verdana" w:cs="Verdana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59" w:hanging="452"/>
    </w:pPr>
    <w:rPr>
      <w:rFonts w:ascii="Verdana" w:hAnsi="Verdana" w:eastAsia="Verdana" w:cs="Verdan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Пинчук</dc:creator>
  <dc:title>Итоговое сочинение (изложение) в 2023-2024 учебном году на территории Самарской области</dc:title>
  <dcterms:created xsi:type="dcterms:W3CDTF">2024-10-30T11:28:06Z</dcterms:created>
  <dcterms:modified xsi:type="dcterms:W3CDTF">2024-10-30T11:28:06Z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2024-10-30T00:00:00Z</vt:filetime>
  </property>
  <property fmtid="{D5CDD505-2E9C-101B-9397-08002B2CF9AE}" pid="5" name="Producer">
    <vt:lpwstr>GPL Ghostscript 10.01.2</vt:lpwstr>
  </property>
</Properties>
</file>